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MÔ TẢ CÔNG VIỆC CONTENT MARKETING FREELANCER</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Mô tả công việc:</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Lên ý tưởng, viết bài PR, xây dựng nội dung website, facebook, quảng cáo digital…, cho các kênh social và website của công ty trong lĩnh vực dược thẩm mỹ, làm đẹp (chọn thông điệp, viết bài, thiết kế quảng cáo,…)</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Xây dựng nôi dung theo yêu cầu</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Tham gia xây dựng và đóng góp sáng kiến tạo hình ảnh tốt nhất cho thương hiệu của công ty</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Thống kê công việc hằng ngày và báo cáo lại.</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Yêu cầu công việc:</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Hiểu biết về Facebook Marketing, Content Marketing.</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Tư duy logic, có khả năng viết, tổng hợp, phân tích và xử lý thông tin tốt và có mong muốn làm việc trong thị trường thẩm mỹ, làm đẹp</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Tư duy sáng tạo, khả năng lên kế hoạch làm việc và sắp xếp thời gian tốt.</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khả năng nắm bắt, phân tích và tổng hợp thông tin tốt.</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Yêu thích công việc biên tập và viết bài.</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Thành thạo các công cụ Microsoft Office.</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Biết sử dụng photoshop, cắt dựng video đơn giản là một lợi thế</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Đã từng thực hiện content liên quan đến trong lĩnh vực về beauty, chăm sóc sắc đẹp, thẩm mỹ</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