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8"/>
          <w:szCs w:val="28"/>
        </w:rPr>
      </w:pPr>
      <w:r w:rsidDel="00000000" w:rsidR="00000000" w:rsidRPr="00000000">
        <w:rPr>
          <w:rtl w:val="0"/>
        </w:rPr>
      </w:r>
    </w:p>
    <w:p w:rsidR="00000000" w:rsidDel="00000000" w:rsidP="00000000" w:rsidRDefault="00000000" w:rsidRPr="00000000" w14:paraId="00000002">
      <w:pPr>
        <w:jc w:val="both"/>
        <w:rPr>
          <w:sz w:val="28"/>
          <w:szCs w:val="2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MÔ TẢ CÔNG VIỆC KỸ SƯ HẠ TẦNG</w:t>
      </w:r>
    </w:p>
    <w:p w:rsidR="00000000" w:rsidDel="00000000" w:rsidP="00000000" w:rsidRDefault="00000000" w:rsidRPr="00000000" w14:paraId="00000004">
      <w:pPr>
        <w:jc w:val="both"/>
        <w:rPr>
          <w:sz w:val="28"/>
          <w:szCs w:val="28"/>
        </w:rPr>
      </w:pPr>
      <w:r w:rsidDel="00000000" w:rsidR="00000000" w:rsidRPr="00000000">
        <w:rPr>
          <w:rtl w:val="0"/>
        </w:rPr>
      </w:r>
    </w:p>
    <w:p w:rsidR="00000000" w:rsidDel="00000000" w:rsidP="00000000" w:rsidRDefault="00000000" w:rsidRPr="00000000" w14:paraId="00000005">
      <w:pPr>
        <w:spacing w:after="200" w:lineRule="auto"/>
        <w:ind w:left="0" w:firstLine="0"/>
        <w:jc w:val="both"/>
        <w:rPr>
          <w:b w:val="1"/>
          <w:sz w:val="28"/>
          <w:szCs w:val="28"/>
        </w:rPr>
      </w:pPr>
      <w:r w:rsidDel="00000000" w:rsidR="00000000" w:rsidRPr="00000000">
        <w:rPr>
          <w:b w:val="1"/>
          <w:sz w:val="28"/>
          <w:szCs w:val="28"/>
          <w:rtl w:val="0"/>
        </w:rPr>
        <w:t xml:space="preserve">I. MÔ TẢ CÔNG VIỆC</w:t>
      </w:r>
    </w:p>
    <w:p w:rsidR="00000000" w:rsidDel="00000000" w:rsidP="00000000" w:rsidRDefault="00000000" w:rsidRPr="00000000" w14:paraId="00000006">
      <w:pPr>
        <w:numPr>
          <w:ilvl w:val="0"/>
          <w:numId w:val="2"/>
        </w:numPr>
        <w:spacing w:after="0" w:afterAutospacing="0" w:lineRule="auto"/>
        <w:ind w:left="720" w:hanging="360"/>
        <w:jc w:val="both"/>
        <w:rPr>
          <w:sz w:val="28"/>
          <w:szCs w:val="28"/>
          <w:u w:val="none"/>
        </w:rPr>
      </w:pPr>
      <w:r w:rsidDel="00000000" w:rsidR="00000000" w:rsidRPr="00000000">
        <w:rPr>
          <w:sz w:val="28"/>
          <w:szCs w:val="28"/>
          <w:rtl w:val="0"/>
        </w:rPr>
        <w:t xml:space="preserve">Thiết kế Quy hoạch, thi công Hệ thống thoát nước cho các dự án, khu đô thị, khu dân cư, Tính toán kiểm tra thủy lực, các giải pháp thiết kế</w:t>
      </w:r>
    </w:p>
    <w:p w:rsidR="00000000" w:rsidDel="00000000" w:rsidP="00000000" w:rsidRDefault="00000000" w:rsidRPr="00000000" w14:paraId="00000007">
      <w:pPr>
        <w:numPr>
          <w:ilvl w:val="0"/>
          <w:numId w:val="2"/>
        </w:numPr>
        <w:ind w:left="720" w:hanging="360"/>
        <w:jc w:val="both"/>
        <w:rPr>
          <w:sz w:val="28"/>
          <w:szCs w:val="28"/>
          <w:u w:val="none"/>
        </w:rPr>
      </w:pPr>
      <w:r w:rsidDel="00000000" w:rsidR="00000000" w:rsidRPr="00000000">
        <w:rPr>
          <w:sz w:val="28"/>
          <w:szCs w:val="28"/>
          <w:rtl w:val="0"/>
        </w:rPr>
        <w:t xml:space="preserve">Quản lý thiết kế.</w:t>
      </w:r>
    </w:p>
    <w:p w:rsidR="00000000" w:rsidDel="00000000" w:rsidP="00000000" w:rsidRDefault="00000000" w:rsidRPr="00000000" w14:paraId="00000008">
      <w:pPr>
        <w:numPr>
          <w:ilvl w:val="0"/>
          <w:numId w:val="2"/>
        </w:numPr>
        <w:ind w:left="720" w:hanging="360"/>
        <w:jc w:val="both"/>
        <w:rPr>
          <w:sz w:val="28"/>
          <w:szCs w:val="28"/>
          <w:u w:val="none"/>
        </w:rPr>
      </w:pPr>
      <w:r w:rsidDel="00000000" w:rsidR="00000000" w:rsidRPr="00000000">
        <w:rPr>
          <w:sz w:val="28"/>
          <w:szCs w:val="28"/>
          <w:rtl w:val="0"/>
        </w:rPr>
        <w:t xml:space="preserve">Kiểm tra xử lý công trường</w:t>
      </w:r>
    </w:p>
    <w:p w:rsidR="00000000" w:rsidDel="00000000" w:rsidP="00000000" w:rsidRDefault="00000000" w:rsidRPr="00000000" w14:paraId="00000009">
      <w:pPr>
        <w:ind w:left="0" w:firstLine="0"/>
        <w:jc w:val="both"/>
        <w:rPr>
          <w:sz w:val="28"/>
          <w:szCs w:val="28"/>
        </w:rPr>
      </w:pPr>
      <w:r w:rsidDel="00000000" w:rsidR="00000000" w:rsidRPr="00000000">
        <w:rPr>
          <w:rtl w:val="0"/>
        </w:rPr>
      </w:r>
    </w:p>
    <w:p w:rsidR="00000000" w:rsidDel="00000000" w:rsidP="00000000" w:rsidRDefault="00000000" w:rsidRPr="00000000" w14:paraId="0000000A">
      <w:pPr>
        <w:spacing w:after="200" w:lineRule="auto"/>
        <w:ind w:left="0" w:firstLine="0"/>
        <w:jc w:val="both"/>
        <w:rPr>
          <w:b w:val="1"/>
          <w:sz w:val="28"/>
          <w:szCs w:val="28"/>
        </w:rPr>
      </w:pPr>
      <w:r w:rsidDel="00000000" w:rsidR="00000000" w:rsidRPr="00000000">
        <w:rPr>
          <w:b w:val="1"/>
          <w:sz w:val="28"/>
          <w:szCs w:val="28"/>
          <w:rtl w:val="0"/>
        </w:rPr>
        <w:t xml:space="preserve">II. YÊU CẦU CÔNG VIỆC</w:t>
      </w:r>
    </w:p>
    <w:p w:rsidR="00000000" w:rsidDel="00000000" w:rsidP="00000000" w:rsidRDefault="00000000" w:rsidRPr="00000000" w14:paraId="0000000B">
      <w:pPr>
        <w:numPr>
          <w:ilvl w:val="0"/>
          <w:numId w:val="1"/>
        </w:numPr>
        <w:spacing w:after="0" w:afterAutospacing="0" w:lineRule="auto"/>
        <w:ind w:left="720" w:hanging="360"/>
        <w:jc w:val="both"/>
        <w:rPr>
          <w:sz w:val="28"/>
          <w:szCs w:val="28"/>
          <w:u w:val="none"/>
        </w:rPr>
      </w:pPr>
      <w:r w:rsidDel="00000000" w:rsidR="00000000" w:rsidRPr="00000000">
        <w:rPr>
          <w:sz w:val="28"/>
          <w:szCs w:val="28"/>
          <w:rtl w:val="0"/>
        </w:rPr>
        <w:t xml:space="preserve">Tốt nghiệp Đại học các chuyên ngành: Kỹ thuật đô thị (ĐH Xây dựng); Kỹ thuật hạ tầng đô thị (ĐH Kiến trúc).</w:t>
      </w:r>
    </w:p>
    <w:p w:rsidR="00000000" w:rsidDel="00000000" w:rsidP="00000000" w:rsidRDefault="00000000" w:rsidRPr="00000000" w14:paraId="0000000C">
      <w:pPr>
        <w:numPr>
          <w:ilvl w:val="0"/>
          <w:numId w:val="1"/>
        </w:numPr>
        <w:ind w:left="720" w:hanging="360"/>
        <w:jc w:val="both"/>
        <w:rPr>
          <w:sz w:val="28"/>
          <w:szCs w:val="28"/>
          <w:u w:val="none"/>
        </w:rPr>
      </w:pPr>
      <w:r w:rsidDel="00000000" w:rsidR="00000000" w:rsidRPr="00000000">
        <w:rPr>
          <w:sz w:val="28"/>
          <w:szCs w:val="28"/>
          <w:rtl w:val="0"/>
        </w:rPr>
        <w:t xml:space="preserve">Kinh nghiệm ≥4 năm Chuyên ngành Đô thị</w:t>
      </w:r>
    </w:p>
    <w:p w:rsidR="00000000" w:rsidDel="00000000" w:rsidP="00000000" w:rsidRDefault="00000000" w:rsidRPr="00000000" w14:paraId="0000000D">
      <w:pPr>
        <w:numPr>
          <w:ilvl w:val="0"/>
          <w:numId w:val="1"/>
        </w:numPr>
        <w:ind w:left="720" w:hanging="360"/>
        <w:jc w:val="both"/>
        <w:rPr>
          <w:sz w:val="28"/>
          <w:szCs w:val="28"/>
          <w:u w:val="none"/>
        </w:rPr>
      </w:pPr>
      <w:r w:rsidDel="00000000" w:rsidR="00000000" w:rsidRPr="00000000">
        <w:rPr>
          <w:sz w:val="28"/>
          <w:szCs w:val="28"/>
          <w:rtl w:val="0"/>
        </w:rPr>
        <w:t xml:space="preserve">Thành thạo Cad, phần mềm chuyên ngành, Word, exel, Powerpoint.</w:t>
      </w:r>
    </w:p>
    <w:p w:rsidR="00000000" w:rsidDel="00000000" w:rsidP="00000000" w:rsidRDefault="00000000" w:rsidRPr="00000000" w14:paraId="0000000E">
      <w:pPr>
        <w:numPr>
          <w:ilvl w:val="0"/>
          <w:numId w:val="1"/>
        </w:numPr>
        <w:ind w:left="720" w:hanging="360"/>
        <w:jc w:val="both"/>
        <w:rPr>
          <w:sz w:val="28"/>
          <w:szCs w:val="28"/>
          <w:u w:val="none"/>
        </w:rPr>
      </w:pPr>
      <w:r w:rsidDel="00000000" w:rsidR="00000000" w:rsidRPr="00000000">
        <w:rPr>
          <w:sz w:val="28"/>
          <w:szCs w:val="28"/>
          <w:rtl w:val="0"/>
        </w:rPr>
        <w:t xml:space="preserve">Có trình độ chuyên môn tốt trong công tác Thiết kế, kiểm tra các hạng mục kỹ thuật hạ tầng đô thị (giao thông, san nền, thoát nước mưa, thoát nước thải,)</w:t>
      </w:r>
    </w:p>
    <w:p w:rsidR="00000000" w:rsidDel="00000000" w:rsidP="00000000" w:rsidRDefault="00000000" w:rsidRPr="00000000" w14:paraId="0000000F">
      <w:pPr>
        <w:numPr>
          <w:ilvl w:val="0"/>
          <w:numId w:val="1"/>
        </w:numPr>
        <w:ind w:left="720" w:hanging="360"/>
        <w:jc w:val="both"/>
        <w:rPr>
          <w:sz w:val="28"/>
          <w:szCs w:val="28"/>
          <w:u w:val="none"/>
        </w:rPr>
      </w:pPr>
      <w:r w:rsidDel="00000000" w:rsidR="00000000" w:rsidRPr="00000000">
        <w:rPr>
          <w:sz w:val="28"/>
          <w:szCs w:val="28"/>
          <w:rtl w:val="0"/>
        </w:rPr>
        <w:t xml:space="preserve">Nắm vững các tiêu chuẩn, quy chuẩn, quy phạm kỹ thuật hiện hành liên quan đến công tác Thiết kế hạ tầng đô thị, thiết kế xây dựng công trình,…</w:t>
      </w:r>
    </w:p>
    <w:p w:rsidR="00000000" w:rsidDel="00000000" w:rsidP="00000000" w:rsidRDefault="00000000" w:rsidRPr="00000000" w14:paraId="00000010">
      <w:pPr>
        <w:numPr>
          <w:ilvl w:val="0"/>
          <w:numId w:val="1"/>
        </w:numPr>
        <w:ind w:left="720" w:hanging="360"/>
        <w:jc w:val="both"/>
        <w:rPr>
          <w:sz w:val="28"/>
          <w:szCs w:val="28"/>
          <w:u w:val="none"/>
        </w:rPr>
      </w:pPr>
      <w:r w:rsidDel="00000000" w:rsidR="00000000" w:rsidRPr="00000000">
        <w:rPr>
          <w:sz w:val="28"/>
          <w:szCs w:val="28"/>
          <w:rtl w:val="0"/>
        </w:rPr>
        <w:t xml:space="preserve">Có khả năng quản lý chất lượng, tiến độ.</w:t>
      </w:r>
    </w:p>
    <w:p w:rsidR="00000000" w:rsidDel="00000000" w:rsidP="00000000" w:rsidRDefault="00000000" w:rsidRPr="00000000" w14:paraId="00000011">
      <w:pPr>
        <w:numPr>
          <w:ilvl w:val="0"/>
          <w:numId w:val="1"/>
        </w:numPr>
        <w:ind w:left="720" w:hanging="360"/>
        <w:jc w:val="both"/>
        <w:rPr>
          <w:sz w:val="28"/>
          <w:szCs w:val="28"/>
          <w:u w:val="none"/>
        </w:rPr>
      </w:pPr>
      <w:r w:rsidDel="00000000" w:rsidR="00000000" w:rsidRPr="00000000">
        <w:rPr>
          <w:sz w:val="28"/>
          <w:szCs w:val="28"/>
          <w:rtl w:val="0"/>
        </w:rPr>
        <w:t xml:space="preserve">Có khả năng làm việc độc lập và theo nhóm.</w:t>
      </w:r>
    </w:p>
    <w:p w:rsidR="00000000" w:rsidDel="00000000" w:rsidP="00000000" w:rsidRDefault="00000000" w:rsidRPr="00000000" w14:paraId="00000012">
      <w:pPr>
        <w:ind w:left="0" w:firstLine="0"/>
        <w:jc w:val="both"/>
        <w:rPr>
          <w:sz w:val="28"/>
          <w:szCs w:val="28"/>
        </w:rPr>
      </w:pPr>
      <w:r w:rsidDel="00000000" w:rsidR="00000000" w:rsidRPr="00000000">
        <w:rPr>
          <w:rtl w:val="0"/>
        </w:rPr>
      </w:r>
    </w:p>
    <w:p w:rsidR="00000000" w:rsidDel="00000000" w:rsidP="00000000" w:rsidRDefault="00000000" w:rsidRPr="00000000" w14:paraId="00000013">
      <w:pPr>
        <w:ind w:left="0" w:firstLine="0"/>
        <w:jc w:val="both"/>
        <w:rPr>
          <w:sz w:val="28"/>
          <w:szCs w:val="2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