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33" w:rsidRDefault="00CB0033" w:rsidP="00CB0033">
      <w:pPr>
        <w:pStyle w:val="NormalWeb"/>
        <w:shd w:val="clear" w:color="auto" w:fill="FFFFFF"/>
        <w:spacing w:before="0" w:beforeAutospacing="0" w:after="105" w:afterAutospacing="0"/>
        <w:jc w:val="center"/>
        <w:textAlignment w:val="baseline"/>
        <w:rPr>
          <w:color w:val="000000"/>
        </w:rPr>
      </w:pPr>
      <w:r>
        <w:rPr>
          <w:rStyle w:val="Strong"/>
          <w:color w:val="000000"/>
          <w:shd w:val="clear" w:color="auto" w:fill="FFFFFF"/>
        </w:rPr>
        <w:t>CỘNG HOÀ XÃ HỘI CHỦ NGHĨA VIỆT NAM</w:t>
      </w:r>
      <w:r>
        <w:rPr>
          <w:rStyle w:val="Strong"/>
          <w:color w:val="000000"/>
          <w:shd w:val="clear" w:color="auto" w:fill="FFFFFF"/>
        </w:rPr>
        <w:br/>
        <w:t>Độc lập – Tự do – Hạnh phúc</w:t>
      </w:r>
      <w:r>
        <w:rPr>
          <w:rStyle w:val="Strong"/>
          <w:color w:val="000000"/>
          <w:shd w:val="clear" w:color="auto" w:fill="FFFFFF"/>
        </w:rPr>
        <w:br/>
        <w:t>———-***———-</w:t>
      </w:r>
    </w:p>
    <w:p w:rsidR="00CB0033" w:rsidRDefault="00CB0033" w:rsidP="00CB0033">
      <w:pPr>
        <w:pStyle w:val="NormalWeb"/>
        <w:shd w:val="clear" w:color="auto" w:fill="FFFFFF"/>
        <w:spacing w:before="0" w:beforeAutospacing="0" w:after="105" w:afterAutospacing="0"/>
        <w:jc w:val="right"/>
        <w:textAlignment w:val="baseline"/>
        <w:rPr>
          <w:color w:val="000000"/>
        </w:rPr>
      </w:pPr>
      <w:r>
        <w:rPr>
          <w:rStyle w:val="Emphasis"/>
          <w:color w:val="000000"/>
          <w:shd w:val="clear" w:color="auto" w:fill="FFFFFF"/>
        </w:rPr>
        <w:t>Hà Nội, ngày….tháng…..năm…..</w:t>
      </w:r>
    </w:p>
    <w:p w:rsidR="00CB0033" w:rsidRDefault="00CB0033" w:rsidP="00CB0033">
      <w:pPr>
        <w:pStyle w:val="NormalWeb"/>
        <w:shd w:val="clear" w:color="auto" w:fill="FFFFFF"/>
        <w:spacing w:before="0" w:beforeAutospacing="0" w:after="105" w:afterAutospacing="0"/>
        <w:jc w:val="center"/>
        <w:textAlignment w:val="baseline"/>
        <w:rPr>
          <w:color w:val="000000"/>
        </w:rPr>
      </w:pPr>
      <w:r>
        <w:rPr>
          <w:rStyle w:val="Strong"/>
          <w:color w:val="000000"/>
          <w:shd w:val="clear" w:color="auto" w:fill="FFFFFF"/>
        </w:rPr>
        <w:t>BẢN </w:t>
      </w:r>
      <w:r>
        <w:rPr>
          <w:b/>
          <w:color w:val="000000"/>
          <w:shd w:val="clear" w:color="auto" w:fill="FFFFFF"/>
        </w:rPr>
        <w:t>CAM KẾT LÀM VIỆC</w:t>
      </w:r>
      <w:r>
        <w:rPr>
          <w:rStyle w:val="Strong"/>
          <w:color w:val="000000"/>
          <w:shd w:val="clear" w:color="auto" w:fill="FFFFFF"/>
        </w:rPr>
        <w:t> LÂU DÀI</w:t>
      </w:r>
    </w:p>
    <w:p w:rsidR="00CB0033" w:rsidRDefault="00CB0033" w:rsidP="00CB0033">
      <w:pPr>
        <w:pStyle w:val="NormalWeb"/>
        <w:shd w:val="clear" w:color="auto" w:fill="FFFFFF"/>
        <w:spacing w:before="0" w:beforeAutospacing="0" w:after="105" w:afterAutospacing="0"/>
        <w:jc w:val="center"/>
        <w:textAlignment w:val="baseline"/>
        <w:rPr>
          <w:color w:val="000000"/>
        </w:rPr>
      </w:pPr>
      <w:r>
        <w:rPr>
          <w:rStyle w:val="Strong"/>
          <w:color w:val="000000"/>
          <w:shd w:val="clear" w:color="auto" w:fill="FFFFFF"/>
        </w:rPr>
        <w:t>Kính gửi :</w:t>
      </w:r>
      <w:r>
        <w:rPr>
          <w:color w:val="000000"/>
          <w:shd w:val="clear" w:color="auto" w:fill="FFFFFF"/>
        </w:rPr>
        <w:t> – ………….</w:t>
      </w:r>
    </w:p>
    <w:p w:rsidR="00CB0033" w:rsidRDefault="00CB0033" w:rsidP="00CB0033">
      <w:pPr>
        <w:numPr>
          <w:ilvl w:val="0"/>
          <w:numId w:val="1"/>
        </w:numPr>
        <w:tabs>
          <w:tab w:val="left" w:pos="720"/>
        </w:tabs>
        <w:ind w:left="630"/>
        <w:jc w:val="both"/>
        <w:textAlignment w:val="baseline"/>
        <w:rPr>
          <w:rFonts w:ascii="Times New Roman" w:hAnsi="Times New Roman" w:cs="Times New Roman"/>
          <w:sz w:val="24"/>
          <w:szCs w:val="24"/>
        </w:rPr>
      </w:pPr>
      <w:r>
        <w:rPr>
          <w:rStyle w:val="Strong"/>
          <w:rFonts w:ascii="Times New Roman" w:hAnsi="Times New Roman" w:cs="Times New Roman"/>
          <w:color w:val="000000"/>
          <w:sz w:val="24"/>
          <w:szCs w:val="24"/>
          <w:shd w:val="clear" w:color="auto" w:fill="FFFFFF"/>
        </w:rPr>
        <w:t>Tóm tắt lý lịch cá nhân:</w:t>
      </w:r>
    </w:p>
    <w:p w:rsidR="00CB0033" w:rsidRDefault="00CB0033" w:rsidP="00CB003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Tên tôi là: …………………………………… – Sinh ngày: ……………………….</w:t>
      </w:r>
    </w:p>
    <w:p w:rsidR="00CB0033" w:rsidRDefault="00CB0033" w:rsidP="00CB003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Quê quán: …………………………………………..……………………………….</w:t>
      </w:r>
    </w:p>
    <w:p w:rsidR="00CB0033" w:rsidRDefault="00CB0033" w:rsidP="00CB003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Hộ khẩu thường trú: ……………………………………………………..………….</w:t>
      </w:r>
    </w:p>
    <w:p w:rsidR="00CB0033" w:rsidRDefault="00CB0033" w:rsidP="00CB003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Chỗ ở hiện nay: ……………………………………………………….…………….</w:t>
      </w:r>
    </w:p>
    <w:p w:rsidR="00CB0033" w:rsidRDefault="00CB0033" w:rsidP="00CB003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Điện thoại liên lạc: ………………………………………………………………….</w:t>
      </w:r>
    </w:p>
    <w:p w:rsidR="00CB0033" w:rsidRDefault="00CB0033" w:rsidP="00CB003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Dân tộc: ………………………………………………..……………………………</w:t>
      </w:r>
    </w:p>
    <w:p w:rsidR="00CB0033" w:rsidRDefault="00CB0033" w:rsidP="00CB003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Trình độ đào tạo: ………………………………….………………………….……..</w:t>
      </w:r>
    </w:p>
    <w:p w:rsidR="00CB0033" w:rsidRDefault="00CB0033" w:rsidP="00CB003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Chuyên ngành đào tạo: ……………………………………………………….……..</w:t>
      </w:r>
    </w:p>
    <w:p w:rsidR="00CB0033" w:rsidRDefault="00CB0033" w:rsidP="00CB003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Cơ sở đào tạo: ……………………………………………………………………….</w:t>
      </w:r>
    </w:p>
    <w:p w:rsidR="00CB0033" w:rsidRDefault="00CB0033" w:rsidP="00CB003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Ngoại ngữ: ………………………….. – Tin học: …………………………………..</w:t>
      </w:r>
    </w:p>
    <w:p w:rsidR="00CB0033" w:rsidRDefault="00CB0033" w:rsidP="00CB0033">
      <w:pPr>
        <w:numPr>
          <w:ilvl w:val="0"/>
          <w:numId w:val="2"/>
        </w:numPr>
        <w:tabs>
          <w:tab w:val="left" w:pos="720"/>
        </w:tabs>
        <w:ind w:left="630"/>
        <w:jc w:val="both"/>
        <w:textAlignment w:val="baseline"/>
        <w:rPr>
          <w:rFonts w:ascii="Times New Roman" w:hAnsi="Times New Roman" w:cs="Times New Roman"/>
          <w:sz w:val="24"/>
          <w:szCs w:val="24"/>
        </w:rPr>
      </w:pPr>
      <w:r>
        <w:rPr>
          <w:rStyle w:val="Strong"/>
          <w:rFonts w:ascii="Times New Roman" w:hAnsi="Times New Roman" w:cs="Times New Roman"/>
          <w:color w:val="000000"/>
          <w:sz w:val="24"/>
          <w:szCs w:val="24"/>
          <w:shd w:val="clear" w:color="auto" w:fill="FFFFFF"/>
        </w:rPr>
        <w:t>Đăng ký xét tuyển vào đơn vị:</w:t>
      </w:r>
    </w:p>
    <w:p w:rsidR="00CB0033" w:rsidRDefault="00CB0033" w:rsidP="00CB0033">
      <w:pPr>
        <w:numPr>
          <w:ilvl w:val="0"/>
          <w:numId w:val="2"/>
        </w:numPr>
        <w:tabs>
          <w:tab w:val="left" w:pos="720"/>
        </w:tabs>
        <w:ind w:left="630"/>
        <w:jc w:val="both"/>
        <w:textAlignment w:val="baseline"/>
        <w:rPr>
          <w:rFonts w:ascii="Times New Roman" w:hAnsi="Times New Roman" w:cs="Times New Roman"/>
          <w:sz w:val="24"/>
          <w:szCs w:val="24"/>
        </w:rPr>
      </w:pPr>
      <w:r>
        <w:rPr>
          <w:rStyle w:val="Strong"/>
          <w:rFonts w:ascii="Times New Roman" w:hAnsi="Times New Roman" w:cs="Times New Roman"/>
          <w:color w:val="000000"/>
          <w:sz w:val="24"/>
          <w:szCs w:val="24"/>
          <w:shd w:val="clear" w:color="auto" w:fill="FFFFFF"/>
        </w:rPr>
        <w:t>Cam kết:</w:t>
      </w:r>
    </w:p>
    <w:p w:rsidR="00CB0033" w:rsidRDefault="00CB0033" w:rsidP="00CB0033">
      <w:pPr>
        <w:pStyle w:val="NormalWeb"/>
        <w:shd w:val="clear" w:color="auto" w:fill="FFFFFF"/>
        <w:spacing w:before="0" w:beforeAutospacing="0" w:after="105" w:afterAutospacing="0"/>
        <w:jc w:val="both"/>
        <w:textAlignment w:val="baseline"/>
        <w:rPr>
          <w:color w:val="000000"/>
        </w:rPr>
      </w:pPr>
      <w:r>
        <w:rPr>
          <w:color w:val="000000"/>
          <w:shd w:val="clear" w:color="auto" w:fill="FFFFFF"/>
        </w:rPr>
        <w:t>Căn cứ khoản 2, Điều 37 Luật cán bộ , công chức ngày 13/11/2008 và các văn bản quy phạm pháp luật khác, nếu được tuyển dụng vào làm việc tại ……………………….. tôi xin cam kết:</w:t>
      </w:r>
    </w:p>
    <w:p w:rsidR="00CB0033" w:rsidRDefault="00CB0033" w:rsidP="00CB003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Công tác tại đơn vị xét tuyển từ 05 năm trở lên (không tính thời gian tập sự).</w:t>
      </w:r>
    </w:p>
    <w:p w:rsidR="00CB0033" w:rsidRDefault="00CB0033" w:rsidP="00CB003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Chấp hành nghiêm sự phân công nhiệm vụ của tổ chức; các quy định đối với cán bộ công chức của Nhà nước, …………</w:t>
      </w:r>
    </w:p>
    <w:p w:rsidR="00CB0033" w:rsidRDefault="00CB0033" w:rsidP="00CB0033">
      <w:pPr>
        <w:pStyle w:val="NormalWeb"/>
        <w:shd w:val="clear" w:color="auto" w:fill="FFFFFF"/>
        <w:spacing w:before="0" w:beforeAutospacing="0" w:after="105" w:afterAutospacing="0"/>
        <w:jc w:val="both"/>
        <w:textAlignment w:val="baseline"/>
        <w:rPr>
          <w:color w:val="000000"/>
        </w:rPr>
      </w:pPr>
      <w:r>
        <w:rPr>
          <w:color w:val="000000"/>
          <w:shd w:val="clear" w:color="auto" w:fill="FFFFFF"/>
        </w:rPr>
        <w:t>– Tự lo liệu về nơi ở, chấp hành nghiêm các quy định của nơi cư trú, không để ảnh hưởng đến việc thực hiện nhiệm vụ được giao.</w:t>
      </w:r>
    </w:p>
    <w:p w:rsidR="00CB0033" w:rsidRDefault="00CB0033" w:rsidP="00CB0033">
      <w:pPr>
        <w:pStyle w:val="NormalWeb"/>
        <w:shd w:val="clear" w:color="auto" w:fill="FFFFFF"/>
        <w:spacing w:before="0" w:beforeAutospacing="0" w:after="105" w:afterAutospacing="0"/>
        <w:jc w:val="both"/>
        <w:textAlignment w:val="baseline"/>
        <w:rPr>
          <w:color w:val="000000"/>
        </w:rPr>
      </w:pPr>
      <w:r>
        <w:rPr>
          <w:color w:val="000000"/>
          <w:shd w:val="clear" w:color="auto" w:fill="FFFFFF"/>
        </w:rPr>
        <w:t>Nếu tôi vi phạm một trong các nội dung trên, đơn vị …………………….. sẽ ra quyết định buộc thôi việc và tôi xin chịu các hình thức xử lý, kỷ luật theo quy định của pháp luật./.</w:t>
      </w:r>
    </w:p>
    <w:p w:rsidR="00CB0033" w:rsidRDefault="00CB0033" w:rsidP="00CB0033">
      <w:pPr>
        <w:pStyle w:val="NormalWeb"/>
        <w:shd w:val="clear" w:color="auto" w:fill="FFFFFF"/>
        <w:spacing w:before="0" w:beforeAutospacing="0" w:after="105" w:afterAutospacing="0"/>
        <w:jc w:val="both"/>
        <w:textAlignment w:val="baseline"/>
        <w:rPr>
          <w:color w:val="000000"/>
        </w:rPr>
      </w:pPr>
      <w:r>
        <w:rPr>
          <w:color w:val="000000"/>
          <w:shd w:val="clear" w:color="auto" w:fill="FFFFFF"/>
        </w:rPr>
        <w:t>Tôi xin chân thành cảm ơn!</w:t>
      </w:r>
    </w:p>
    <w:tbl>
      <w:tblPr>
        <w:tblW w:w="0" w:type="auto"/>
        <w:tblCellSpacing w:w="15" w:type="dxa"/>
        <w:shd w:val="clear" w:color="auto" w:fill="FFFFFF"/>
        <w:tblLayout w:type="fixed"/>
        <w:tblCellMar>
          <w:left w:w="0" w:type="dxa"/>
          <w:right w:w="0" w:type="dxa"/>
        </w:tblCellMar>
        <w:tblLook w:val="0000" w:firstRow="0" w:lastRow="0" w:firstColumn="0" w:lastColumn="0" w:noHBand="0" w:noVBand="0"/>
      </w:tblPr>
      <w:tblGrid>
        <w:gridCol w:w="4354"/>
        <w:gridCol w:w="4365"/>
      </w:tblGrid>
      <w:tr w:rsidR="00CB0033" w:rsidTr="00C15360">
        <w:trPr>
          <w:trHeight w:val="90"/>
          <w:tblCellSpacing w:w="15" w:type="dxa"/>
        </w:trPr>
        <w:tc>
          <w:tcPr>
            <w:tcW w:w="4309" w:type="dxa"/>
            <w:shd w:val="clear" w:color="auto" w:fill="FFFFFF"/>
            <w:tcMar>
              <w:top w:w="120" w:type="dxa"/>
              <w:left w:w="120" w:type="dxa"/>
              <w:bottom w:w="120" w:type="dxa"/>
              <w:right w:w="120" w:type="dxa"/>
            </w:tcMar>
          </w:tcPr>
          <w:p w:rsidR="00CB0033" w:rsidRDefault="00CB0033" w:rsidP="00C15360">
            <w:pPr>
              <w:pStyle w:val="NormalWeb"/>
              <w:spacing w:before="0" w:beforeAutospacing="0" w:after="105" w:afterAutospacing="0"/>
              <w:textAlignment w:val="baseline"/>
            </w:pPr>
          </w:p>
        </w:tc>
        <w:tc>
          <w:tcPr>
            <w:tcW w:w="4320" w:type="dxa"/>
            <w:shd w:val="clear" w:color="auto" w:fill="FFFFFF"/>
            <w:tcMar>
              <w:top w:w="120" w:type="dxa"/>
              <w:left w:w="120" w:type="dxa"/>
              <w:bottom w:w="120" w:type="dxa"/>
              <w:right w:w="120" w:type="dxa"/>
            </w:tcMar>
          </w:tcPr>
          <w:p w:rsidR="00CB0033" w:rsidRDefault="00CB0033" w:rsidP="00C15360">
            <w:pPr>
              <w:pStyle w:val="NormalWeb"/>
              <w:spacing w:before="0" w:beforeAutospacing="0" w:after="105" w:afterAutospacing="0"/>
              <w:jc w:val="center"/>
              <w:textAlignment w:val="baseline"/>
              <w:rPr>
                <w:i/>
                <w:iCs/>
              </w:rPr>
            </w:pPr>
            <w:r>
              <w:rPr>
                <w:b/>
                <w:bCs/>
              </w:rPr>
              <w:t>NGƯỜI LÀM ĐƠN</w:t>
            </w:r>
            <w:r>
              <w:rPr>
                <w:b/>
                <w:bCs/>
              </w:rPr>
              <w:br/>
            </w:r>
            <w:r>
              <w:rPr>
                <w:i/>
                <w:iCs/>
              </w:rPr>
              <w:t>Ký và ghi rõ họ tên</w:t>
            </w:r>
          </w:p>
        </w:tc>
      </w:tr>
    </w:tbl>
    <w:p w:rsidR="00AC2A53" w:rsidRDefault="00CB0033">
      <w:bookmarkStart w:id="0" w:name="_GoBack"/>
      <w:bookmarkEnd w:id="0"/>
    </w:p>
    <w:sectPr w:rsidR="00AC2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C5FFD"/>
    <w:multiLevelType w:val="multilevel"/>
    <w:tmpl w:val="8F6C5FFD"/>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nsid w:val="227752E9"/>
    <w:multiLevelType w:val="multilevel"/>
    <w:tmpl w:val="227752E9"/>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33"/>
    <w:rsid w:val="000C373F"/>
    <w:rsid w:val="00473057"/>
    <w:rsid w:val="00CB0033"/>
    <w:rsid w:val="00CD5416"/>
    <w:rsid w:val="00D6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03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B0033"/>
    <w:rPr>
      <w:i/>
      <w:iCs/>
    </w:rPr>
  </w:style>
  <w:style w:type="character" w:styleId="Strong">
    <w:name w:val="Strong"/>
    <w:basedOn w:val="DefaultParagraphFont"/>
    <w:qFormat/>
    <w:rsid w:val="00CB0033"/>
    <w:rPr>
      <w:b/>
      <w:bCs/>
    </w:rPr>
  </w:style>
  <w:style w:type="paragraph" w:styleId="NormalWeb">
    <w:name w:val="Normal (Web)"/>
    <w:rsid w:val="00CB0033"/>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03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B0033"/>
    <w:rPr>
      <w:i/>
      <w:iCs/>
    </w:rPr>
  </w:style>
  <w:style w:type="character" w:styleId="Strong">
    <w:name w:val="Strong"/>
    <w:basedOn w:val="DefaultParagraphFont"/>
    <w:qFormat/>
    <w:rsid w:val="00CB0033"/>
    <w:rPr>
      <w:b/>
      <w:bCs/>
    </w:rPr>
  </w:style>
  <w:style w:type="paragraph" w:styleId="NormalWeb">
    <w:name w:val="Normal (Web)"/>
    <w:rsid w:val="00CB0033"/>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Tuyet</dc:creator>
  <cp:lastModifiedBy>Anh Tuyet</cp:lastModifiedBy>
  <cp:revision>1</cp:revision>
  <dcterms:created xsi:type="dcterms:W3CDTF">2020-03-23T03:53:00Z</dcterms:created>
  <dcterms:modified xsi:type="dcterms:W3CDTF">2020-03-23T03:56:00Z</dcterms:modified>
</cp:coreProperties>
</file>