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0DD" w:rsidRDefault="00C330DD" w:rsidP="00C330DD">
      <w:pPr>
        <w:rPr>
          <w:rFonts w:ascii="Times New Roman" w:hAnsi="Times New Roman" w:cs="Times New Roman"/>
          <w:b/>
          <w:sz w:val="28"/>
          <w:szCs w:val="28"/>
        </w:rPr>
      </w:pPr>
      <w:r>
        <w:rPr>
          <w:rFonts w:ascii="Times New Roman" w:hAnsi="Times New Roman" w:cs="Times New Roman"/>
          <w:b/>
          <w:sz w:val="28"/>
          <w:szCs w:val="28"/>
        </w:rPr>
        <w:t>MÔ TẢ CÔNG VIỆC CÔNG NHÂN XÂY DỰNG</w:t>
      </w:r>
      <w:bookmarkStart w:id="0" w:name="_GoBack"/>
      <w:bookmarkEnd w:id="0"/>
    </w:p>
    <w:p w:rsidR="00C330DD" w:rsidRPr="00C330DD" w:rsidRDefault="00C330DD" w:rsidP="00C330DD">
      <w:pPr>
        <w:rPr>
          <w:rFonts w:ascii="Times New Roman" w:hAnsi="Times New Roman" w:cs="Times New Roman"/>
          <w:b/>
          <w:sz w:val="28"/>
          <w:szCs w:val="28"/>
        </w:rPr>
      </w:pPr>
      <w:r w:rsidRPr="00C330DD">
        <w:rPr>
          <w:rFonts w:ascii="Times New Roman" w:hAnsi="Times New Roman" w:cs="Times New Roman"/>
          <w:b/>
          <w:sz w:val="28"/>
          <w:szCs w:val="28"/>
        </w:rPr>
        <w:t>Thực hiện công tác xây dựng, sửa chữa cải tạo</w:t>
      </w:r>
    </w:p>
    <w:p w:rsidR="00C330DD" w:rsidRPr="00C330DD" w:rsidRDefault="00C330DD" w:rsidP="00C330DD">
      <w:pPr>
        <w:rPr>
          <w:rFonts w:ascii="Times New Roman" w:hAnsi="Times New Roman" w:cs="Times New Roman"/>
          <w:sz w:val="28"/>
          <w:szCs w:val="28"/>
        </w:rPr>
      </w:pPr>
      <w:r w:rsidRPr="00C330DD">
        <w:rPr>
          <w:rFonts w:ascii="Times New Roman" w:hAnsi="Times New Roman" w:cs="Times New Roman"/>
          <w:sz w:val="28"/>
          <w:szCs w:val="28"/>
        </w:rPr>
        <w:t>- Đề xuất lựa chọn phương án xây dựng công trình, biện pháp đẩy nhanh tiến độ thực hiện:</w:t>
      </w:r>
      <w:r w:rsidRPr="00C330DD">
        <w:rPr>
          <w:rFonts w:ascii="Times New Roman" w:hAnsi="Times New Roman" w:cs="Times New Roman"/>
          <w:sz w:val="28"/>
          <w:szCs w:val="28"/>
        </w:rPr>
        <w:br/>
        <w:t>+ Tổng hợp, phân tích thông tin để đề xuất phương án tối ưu.</w:t>
      </w:r>
      <w:r w:rsidRPr="00C330DD">
        <w:rPr>
          <w:rFonts w:ascii="Times New Roman" w:hAnsi="Times New Roman" w:cs="Times New Roman"/>
          <w:sz w:val="28"/>
          <w:szCs w:val="28"/>
        </w:rPr>
        <w:br/>
        <w:t>+ Lập hồ sơ, bản vẽ... thể hiện các đề xuất.</w:t>
      </w:r>
      <w:r w:rsidRPr="00C330DD">
        <w:rPr>
          <w:rFonts w:ascii="Times New Roman" w:hAnsi="Times New Roman" w:cs="Times New Roman"/>
          <w:sz w:val="28"/>
          <w:szCs w:val="28"/>
        </w:rPr>
        <w:br/>
        <w:t>+ Đề xuất biện pháp đẩy nhanh tiến độ thi công nhằm tiết kiệm chi phí và đảm bảo chất lượng công trình. Thể hiện bằng bản vẽ, tài liệu... nếu được yêu cầu.</w:t>
      </w:r>
    </w:p>
    <w:p w:rsidR="00C330DD" w:rsidRPr="00C330DD" w:rsidRDefault="00C330DD" w:rsidP="00C330DD">
      <w:pPr>
        <w:rPr>
          <w:rFonts w:ascii="Times New Roman" w:hAnsi="Times New Roman" w:cs="Times New Roman"/>
          <w:sz w:val="28"/>
          <w:szCs w:val="28"/>
        </w:rPr>
      </w:pPr>
      <w:r w:rsidRPr="00C330DD">
        <w:rPr>
          <w:rFonts w:ascii="Times New Roman" w:hAnsi="Times New Roman" w:cs="Times New Roman"/>
          <w:sz w:val="28"/>
          <w:szCs w:val="28"/>
        </w:rPr>
        <w:t>- Đại diện chủ đầu tư thực hiện giám sát việc thực hiện các điều khoản trong hợp đồng xây dựng của nhà thầu thi công.</w:t>
      </w:r>
      <w:r w:rsidRPr="00C330DD">
        <w:rPr>
          <w:rFonts w:ascii="Times New Roman" w:hAnsi="Times New Roman" w:cs="Times New Roman"/>
          <w:sz w:val="28"/>
          <w:szCs w:val="28"/>
        </w:rPr>
        <w:br/>
        <w:t>- Kiểm tra việc sử dụng chủng loại vật tư, chất lượng vật tư so với hồ sơ dự thầu của nhà thầ thi công.</w:t>
      </w:r>
    </w:p>
    <w:p w:rsidR="00C330DD" w:rsidRPr="00C330DD" w:rsidRDefault="00C330DD" w:rsidP="00C330DD">
      <w:pPr>
        <w:rPr>
          <w:rFonts w:ascii="Times New Roman" w:hAnsi="Times New Roman" w:cs="Times New Roman"/>
          <w:b/>
          <w:sz w:val="28"/>
          <w:szCs w:val="28"/>
        </w:rPr>
      </w:pPr>
      <w:r w:rsidRPr="00C330DD">
        <w:rPr>
          <w:rFonts w:ascii="Times New Roman" w:hAnsi="Times New Roman" w:cs="Times New Roman"/>
          <w:b/>
          <w:sz w:val="28"/>
          <w:szCs w:val="28"/>
        </w:rPr>
        <w:t>Về công tác thiết kế:</w:t>
      </w:r>
    </w:p>
    <w:p w:rsidR="00C330DD" w:rsidRPr="00C330DD" w:rsidRDefault="00C330DD" w:rsidP="00C330DD">
      <w:pPr>
        <w:rPr>
          <w:rFonts w:ascii="Times New Roman" w:hAnsi="Times New Roman" w:cs="Times New Roman"/>
          <w:sz w:val="28"/>
          <w:szCs w:val="28"/>
        </w:rPr>
      </w:pPr>
      <w:r w:rsidRPr="00C330DD">
        <w:rPr>
          <w:rFonts w:ascii="Times New Roman" w:hAnsi="Times New Roman" w:cs="Times New Roman"/>
          <w:sz w:val="28"/>
          <w:szCs w:val="28"/>
        </w:rPr>
        <w:t>- Tổng hợp thông tin liên quan dự án đầu tư.</w:t>
      </w:r>
      <w:r w:rsidRPr="00C330DD">
        <w:rPr>
          <w:rFonts w:ascii="Times New Roman" w:hAnsi="Times New Roman" w:cs="Times New Roman"/>
          <w:sz w:val="28"/>
          <w:szCs w:val="28"/>
        </w:rPr>
        <w:br/>
        <w:t>- Đề xuất nội dung và lập báo cáo chủ đầu tư, dự án đầu tư, báo cáo kinh tế kỹ thuật xây dựng công trình để trình duyệt theo từng thời kỳ.</w:t>
      </w:r>
    </w:p>
    <w:p w:rsidR="00C330DD" w:rsidRPr="00C330DD" w:rsidRDefault="00C330DD" w:rsidP="00C330DD">
      <w:pPr>
        <w:rPr>
          <w:rFonts w:ascii="Times New Roman" w:hAnsi="Times New Roman" w:cs="Times New Roman"/>
          <w:b/>
          <w:sz w:val="28"/>
          <w:szCs w:val="28"/>
        </w:rPr>
      </w:pPr>
      <w:r w:rsidRPr="00C330DD">
        <w:rPr>
          <w:rFonts w:ascii="Times New Roman" w:hAnsi="Times New Roman" w:cs="Times New Roman"/>
          <w:b/>
          <w:sz w:val="28"/>
          <w:szCs w:val="28"/>
        </w:rPr>
        <w:t>Về công tác thanh toán:</w:t>
      </w:r>
    </w:p>
    <w:p w:rsidR="00C330DD" w:rsidRPr="00C330DD" w:rsidRDefault="00C330DD" w:rsidP="00C330DD">
      <w:pPr>
        <w:rPr>
          <w:rFonts w:ascii="Times New Roman" w:hAnsi="Times New Roman" w:cs="Times New Roman"/>
          <w:sz w:val="28"/>
          <w:szCs w:val="28"/>
        </w:rPr>
      </w:pPr>
      <w:r w:rsidRPr="00C330DD">
        <w:rPr>
          <w:rFonts w:ascii="Times New Roman" w:hAnsi="Times New Roman" w:cs="Times New Roman"/>
          <w:sz w:val="28"/>
          <w:szCs w:val="28"/>
        </w:rPr>
        <w:t>- Phối hợp xây dựng và triển khai các biện pháp quản lý chi phí công trình được hiệu quả theo kế hoạch xây dựng, sửa chữa cải tạo được phê duyệt.</w:t>
      </w:r>
    </w:p>
    <w:p w:rsidR="00C330DD" w:rsidRPr="00C330DD" w:rsidRDefault="00C330DD" w:rsidP="00C330DD">
      <w:pPr>
        <w:rPr>
          <w:rFonts w:ascii="Times New Roman" w:hAnsi="Times New Roman" w:cs="Times New Roman"/>
          <w:sz w:val="28"/>
          <w:szCs w:val="28"/>
        </w:rPr>
      </w:pPr>
      <w:r w:rsidRPr="00C330DD">
        <w:rPr>
          <w:rFonts w:ascii="Times New Roman" w:hAnsi="Times New Roman" w:cs="Times New Roman"/>
          <w:sz w:val="28"/>
          <w:szCs w:val="28"/>
        </w:rPr>
        <w:t>- Thực hiện, kiểm tra, theo dõi các công việc liên quan đến tạm ứng, thanh toán, quyết toán hợp đồnng tư vấn thiết kế, hợp đồng xây dựng theo yêu cầu, quy định.</w:t>
      </w:r>
    </w:p>
    <w:p w:rsidR="00C330DD" w:rsidRPr="00C330DD" w:rsidRDefault="00C330DD" w:rsidP="00C330DD">
      <w:pPr>
        <w:rPr>
          <w:rFonts w:ascii="Times New Roman" w:hAnsi="Times New Roman" w:cs="Times New Roman"/>
          <w:b/>
          <w:sz w:val="28"/>
          <w:szCs w:val="28"/>
        </w:rPr>
      </w:pPr>
      <w:r w:rsidRPr="00C330DD">
        <w:rPr>
          <w:rFonts w:ascii="Times New Roman" w:hAnsi="Times New Roman" w:cs="Times New Roman"/>
          <w:b/>
          <w:sz w:val="28"/>
          <w:szCs w:val="28"/>
        </w:rPr>
        <w:t>Nhiệm vụ khác:</w:t>
      </w:r>
    </w:p>
    <w:p w:rsidR="00C330DD" w:rsidRPr="00C330DD" w:rsidRDefault="00C330DD" w:rsidP="00C330DD">
      <w:pPr>
        <w:rPr>
          <w:rFonts w:ascii="Times New Roman" w:hAnsi="Times New Roman" w:cs="Times New Roman"/>
          <w:sz w:val="28"/>
          <w:szCs w:val="28"/>
        </w:rPr>
      </w:pPr>
      <w:r w:rsidRPr="00C330DD">
        <w:rPr>
          <w:rFonts w:ascii="Times New Roman" w:hAnsi="Times New Roman" w:cs="Times New Roman"/>
          <w:sz w:val="28"/>
          <w:szCs w:val="28"/>
        </w:rPr>
        <w:t>- Xây dựng, cập nhật các quy trình, quy định, văn bản pháp quy liên quan đến công tác xây dựng cơ bản, sửa chữa cải tạo.</w:t>
      </w:r>
    </w:p>
    <w:p w:rsidR="00C330DD" w:rsidRPr="00C330DD" w:rsidRDefault="00C330DD" w:rsidP="00C330DD">
      <w:pPr>
        <w:rPr>
          <w:rFonts w:ascii="Times New Roman" w:hAnsi="Times New Roman" w:cs="Times New Roman"/>
          <w:sz w:val="28"/>
          <w:szCs w:val="28"/>
        </w:rPr>
      </w:pPr>
      <w:r w:rsidRPr="00C330DD">
        <w:rPr>
          <w:rFonts w:ascii="Times New Roman" w:hAnsi="Times New Roman" w:cs="Times New Roman"/>
          <w:sz w:val="28"/>
          <w:szCs w:val="28"/>
        </w:rPr>
        <w:t>- Thực hiện việc xây dựng hệ thống báo cáo nội bộ, bên ngoài liên quan đến công tác xây dựng cơ bản, sửa chữa cải tạo.</w:t>
      </w:r>
    </w:p>
    <w:p w:rsidR="00C330DD" w:rsidRPr="00C330DD" w:rsidRDefault="00C330DD" w:rsidP="00C330DD">
      <w:pPr>
        <w:rPr>
          <w:rFonts w:ascii="Times New Roman" w:hAnsi="Times New Roman" w:cs="Times New Roman"/>
          <w:sz w:val="28"/>
          <w:szCs w:val="28"/>
        </w:rPr>
      </w:pPr>
      <w:r w:rsidRPr="00C330DD">
        <w:rPr>
          <w:rFonts w:ascii="Times New Roman" w:hAnsi="Times New Roman" w:cs="Times New Roman"/>
          <w:sz w:val="28"/>
          <w:szCs w:val="28"/>
        </w:rPr>
        <w:t>- Báo cáo định kỳ hoặc đột xuất cho lãnh đạo phụ trách về tình hình thực hiện công tác xây dựng cơ bản, sửa chữa cải tạo.</w:t>
      </w:r>
    </w:p>
    <w:p w:rsidR="00C330DD" w:rsidRPr="00C330DD" w:rsidRDefault="00C330DD" w:rsidP="00C330DD">
      <w:pPr>
        <w:rPr>
          <w:rFonts w:ascii="Times New Roman" w:hAnsi="Times New Roman" w:cs="Times New Roman"/>
          <w:b/>
          <w:sz w:val="28"/>
          <w:szCs w:val="28"/>
        </w:rPr>
      </w:pPr>
      <w:r w:rsidRPr="00C330DD">
        <w:rPr>
          <w:rFonts w:ascii="Times New Roman" w:hAnsi="Times New Roman" w:cs="Times New Roman"/>
          <w:b/>
          <w:sz w:val="28"/>
          <w:szCs w:val="28"/>
        </w:rPr>
        <w:t>YÊU CẦU CÔNG VIỆC</w:t>
      </w:r>
    </w:p>
    <w:p w:rsidR="00C330DD" w:rsidRPr="00C330DD" w:rsidRDefault="00C330DD" w:rsidP="00C330DD">
      <w:pPr>
        <w:rPr>
          <w:rFonts w:ascii="Times New Roman" w:hAnsi="Times New Roman" w:cs="Times New Roman"/>
          <w:sz w:val="28"/>
          <w:szCs w:val="28"/>
        </w:rPr>
      </w:pPr>
      <w:r w:rsidRPr="00C330DD">
        <w:rPr>
          <w:rFonts w:ascii="Times New Roman" w:hAnsi="Times New Roman" w:cs="Times New Roman"/>
          <w:sz w:val="28"/>
          <w:szCs w:val="28"/>
        </w:rPr>
        <w:lastRenderedPageBreak/>
        <w:t>Trình độ:</w:t>
      </w:r>
      <w:r w:rsidRPr="00C330DD">
        <w:rPr>
          <w:rFonts w:ascii="Times New Roman" w:hAnsi="Times New Roman" w:cs="Times New Roman"/>
          <w:sz w:val="28"/>
          <w:szCs w:val="28"/>
        </w:rPr>
        <w:br/>
        <w:t>- Tốt nghiệp Đại học trở lên các chuyên ngành có liên quan: Xây dựng, kiến trúc ...</w:t>
      </w:r>
      <w:r w:rsidRPr="00C330DD">
        <w:rPr>
          <w:rFonts w:ascii="Times New Roman" w:hAnsi="Times New Roman" w:cs="Times New Roman"/>
          <w:sz w:val="28"/>
          <w:szCs w:val="28"/>
        </w:rPr>
        <w:br/>
        <w:t>- Ngoại ngữ: Có khả năng đọc hiểu tài liệu chuyên ngành(Tiếng Anh/ Tiếng Hoa...).</w:t>
      </w:r>
      <w:r w:rsidRPr="00C330DD">
        <w:rPr>
          <w:rFonts w:ascii="Times New Roman" w:hAnsi="Times New Roman" w:cs="Times New Roman"/>
          <w:sz w:val="28"/>
          <w:szCs w:val="28"/>
        </w:rPr>
        <w:br/>
        <w:t>Kinh nghiệm:</w:t>
      </w:r>
      <w:r w:rsidRPr="00C330DD">
        <w:rPr>
          <w:rFonts w:ascii="Times New Roman" w:hAnsi="Times New Roman" w:cs="Times New Roman"/>
          <w:sz w:val="28"/>
          <w:szCs w:val="28"/>
        </w:rPr>
        <w:br/>
        <w:t>- Ưu tiên có kinh nghiệm làm việc trong lĩnh vực quản lý dự án, quản lý kỹ thuật công trình xây dựng có kiến thức chuyên sâu về nghiệp vụ chuyên môn.</w:t>
      </w:r>
    </w:p>
    <w:p w:rsidR="00C330DD" w:rsidRPr="00C330DD" w:rsidRDefault="00C330DD" w:rsidP="00C330DD">
      <w:pPr>
        <w:rPr>
          <w:rFonts w:ascii="Times New Roman" w:hAnsi="Times New Roman" w:cs="Times New Roman"/>
          <w:sz w:val="28"/>
          <w:szCs w:val="28"/>
        </w:rPr>
      </w:pPr>
      <w:r w:rsidRPr="00C330DD">
        <w:rPr>
          <w:rFonts w:ascii="Times New Roman" w:hAnsi="Times New Roman" w:cs="Times New Roman"/>
          <w:sz w:val="28"/>
          <w:szCs w:val="28"/>
        </w:rPr>
        <w:t>Kiến thức:</w:t>
      </w:r>
      <w:r w:rsidRPr="00C330DD">
        <w:rPr>
          <w:rFonts w:ascii="Times New Roman" w:hAnsi="Times New Roman" w:cs="Times New Roman"/>
          <w:sz w:val="28"/>
          <w:szCs w:val="28"/>
        </w:rPr>
        <w:br/>
        <w:t>- Hiểu biết sâu về lĩnh vực hành chính, xây dựng cơ bản.</w:t>
      </w:r>
      <w:r w:rsidRPr="00C330DD">
        <w:rPr>
          <w:rFonts w:ascii="Times New Roman" w:hAnsi="Times New Roman" w:cs="Times New Roman"/>
          <w:sz w:val="28"/>
          <w:szCs w:val="28"/>
        </w:rPr>
        <w:br/>
        <w:t>Kỹ năng:</w:t>
      </w:r>
      <w:r w:rsidRPr="00C330DD">
        <w:rPr>
          <w:rFonts w:ascii="Times New Roman" w:hAnsi="Times New Roman" w:cs="Times New Roman"/>
          <w:sz w:val="28"/>
          <w:szCs w:val="28"/>
        </w:rPr>
        <w:br/>
        <w:t>- Văn hóa giao tiếp công sở.</w:t>
      </w:r>
      <w:r w:rsidRPr="00C330DD">
        <w:rPr>
          <w:rFonts w:ascii="Times New Roman" w:hAnsi="Times New Roman" w:cs="Times New Roman"/>
          <w:sz w:val="28"/>
          <w:szCs w:val="28"/>
        </w:rPr>
        <w:br/>
        <w:t>- Kỹ năng giao tiếp.</w:t>
      </w:r>
      <w:r w:rsidRPr="00C330DD">
        <w:rPr>
          <w:rFonts w:ascii="Times New Roman" w:hAnsi="Times New Roman" w:cs="Times New Roman"/>
          <w:sz w:val="28"/>
          <w:szCs w:val="28"/>
        </w:rPr>
        <w:br/>
        <w:t>- Kỹ năng làm việc nhóm.</w:t>
      </w:r>
    </w:p>
    <w:p w:rsidR="009935FA" w:rsidRPr="00C330DD" w:rsidRDefault="009935FA" w:rsidP="00C330DD">
      <w:pPr>
        <w:rPr>
          <w:rFonts w:ascii="Times New Roman" w:hAnsi="Times New Roman" w:cs="Times New Roman"/>
          <w:sz w:val="28"/>
          <w:szCs w:val="28"/>
        </w:rPr>
      </w:pPr>
    </w:p>
    <w:sectPr w:rsidR="009935FA" w:rsidRPr="00C33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DD"/>
    <w:rsid w:val="009935FA"/>
    <w:rsid w:val="00C3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DC07"/>
  <w15:chartTrackingRefBased/>
  <w15:docId w15:val="{1D94AF30-4F0C-417D-8D32-16CD5F79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0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005771">
      <w:bodyDiv w:val="1"/>
      <w:marLeft w:val="0"/>
      <w:marRight w:val="0"/>
      <w:marTop w:val="0"/>
      <w:marBottom w:val="0"/>
      <w:divBdr>
        <w:top w:val="none" w:sz="0" w:space="0" w:color="auto"/>
        <w:left w:val="none" w:sz="0" w:space="0" w:color="auto"/>
        <w:bottom w:val="none" w:sz="0" w:space="0" w:color="auto"/>
        <w:right w:val="none" w:sz="0" w:space="0" w:color="auto"/>
      </w:divBdr>
    </w:div>
    <w:div w:id="17822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1638</Characters>
  <Application>Microsoft Office Word</Application>
  <DocSecurity>0</DocSecurity>
  <Lines>34</Lines>
  <Paragraphs>42</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2020-07-14T04:39:00Z</dcterms:created>
  <dcterms:modified xsi:type="dcterms:W3CDTF">2020-07-14T04:40:00Z</dcterms:modified>
</cp:coreProperties>
</file>